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D0" w:rsidRPr="00FE19D0" w:rsidRDefault="00FE19D0" w:rsidP="00FE19D0">
      <w:pPr>
        <w:autoSpaceDE w:val="0"/>
        <w:snapToGrid w:val="0"/>
        <w:jc w:val="center"/>
        <w:rPr>
          <w:b/>
          <w:sz w:val="22"/>
          <w:szCs w:val="22"/>
        </w:rPr>
      </w:pPr>
      <w:r w:rsidRPr="00FE19D0">
        <w:rPr>
          <w:b/>
          <w:sz w:val="22"/>
          <w:szCs w:val="22"/>
        </w:rPr>
        <w:t xml:space="preserve">ZAŁOŻENIA DO PROJEKTU ZARZĄDZENIA ZMIENIAJĄCEGO ZARZĄDZENIE </w:t>
      </w:r>
      <w:r>
        <w:rPr>
          <w:b/>
          <w:sz w:val="22"/>
          <w:szCs w:val="22"/>
        </w:rPr>
        <w:br/>
      </w:r>
      <w:r w:rsidRPr="00FE19D0">
        <w:rPr>
          <w:b/>
          <w:sz w:val="22"/>
          <w:szCs w:val="22"/>
        </w:rPr>
        <w:t xml:space="preserve">W SPRAWIE USTANOWIENIA PLANU ZADAŃ OCHRONNYCH DLA OBSZARU NATURA 2000 </w:t>
      </w:r>
      <w:r w:rsidR="001B6A5E">
        <w:rPr>
          <w:b/>
          <w:sz w:val="22"/>
          <w:szCs w:val="22"/>
        </w:rPr>
        <w:t>OSTOJA BAGNO CAŁOWANIE PLH140001</w:t>
      </w:r>
    </w:p>
    <w:p w:rsidR="00FE19D0" w:rsidRDefault="00FE19D0" w:rsidP="00FE19D0">
      <w:pPr>
        <w:autoSpaceDE w:val="0"/>
        <w:snapToGrid w:val="0"/>
        <w:jc w:val="both"/>
        <w:rPr>
          <w:sz w:val="22"/>
          <w:szCs w:val="22"/>
        </w:rPr>
      </w:pPr>
    </w:p>
    <w:p w:rsidR="00FE19D0" w:rsidRPr="00284421" w:rsidRDefault="00FE19D0" w:rsidP="00FE19D0">
      <w:pPr>
        <w:autoSpaceDE w:val="0"/>
        <w:jc w:val="both"/>
        <w:rPr>
          <w:bCs/>
          <w:color w:val="00B050"/>
          <w:sz w:val="22"/>
          <w:szCs w:val="22"/>
        </w:rPr>
      </w:pPr>
    </w:p>
    <w:p w:rsidR="00D474E6" w:rsidRDefault="00FE19D0" w:rsidP="004834C8">
      <w:pPr>
        <w:jc w:val="both"/>
        <w:rPr>
          <w:sz w:val="22"/>
          <w:szCs w:val="22"/>
        </w:rPr>
      </w:pPr>
      <w:r w:rsidRPr="00610477">
        <w:rPr>
          <w:sz w:val="22"/>
          <w:szCs w:val="22"/>
        </w:rPr>
        <w:t xml:space="preserve">Obowiązek sporządzenia projektu planu zadań ochronnych dla obszaru Natura 2000 </w:t>
      </w:r>
      <w:r w:rsidR="00D474E6">
        <w:rPr>
          <w:sz w:val="22"/>
          <w:szCs w:val="22"/>
        </w:rPr>
        <w:t xml:space="preserve">wynika </w:t>
      </w:r>
      <w:r w:rsidRPr="00D474E6">
        <w:rPr>
          <w:sz w:val="22"/>
          <w:szCs w:val="22"/>
        </w:rPr>
        <w:t xml:space="preserve">z art. 28 ust. 1 ustawy z dnia 16 kwietnia 2004 r. o ochronie przyrody (Dz. U. z </w:t>
      </w:r>
      <w:r w:rsidR="001B6A5E" w:rsidRPr="00D474E6">
        <w:rPr>
          <w:sz w:val="22"/>
          <w:szCs w:val="22"/>
        </w:rPr>
        <w:t>2018 r. poz. 142,</w:t>
      </w:r>
      <w:r w:rsidR="00D474E6">
        <w:rPr>
          <w:sz w:val="22"/>
          <w:szCs w:val="22"/>
        </w:rPr>
        <w:t xml:space="preserve"> </w:t>
      </w:r>
      <w:r w:rsidRPr="00D474E6">
        <w:rPr>
          <w:sz w:val="22"/>
          <w:szCs w:val="22"/>
        </w:rPr>
        <w:t xml:space="preserve">z </w:t>
      </w:r>
      <w:proofErr w:type="spellStart"/>
      <w:r w:rsidRPr="00D474E6">
        <w:rPr>
          <w:sz w:val="22"/>
          <w:szCs w:val="22"/>
        </w:rPr>
        <w:t>późn</w:t>
      </w:r>
      <w:proofErr w:type="spellEnd"/>
      <w:r w:rsidRPr="00D474E6">
        <w:rPr>
          <w:sz w:val="22"/>
          <w:szCs w:val="22"/>
        </w:rPr>
        <w:t xml:space="preserve">. zm.). </w:t>
      </w:r>
      <w:r w:rsidR="001B6A5E" w:rsidRPr="00D474E6">
        <w:rPr>
          <w:sz w:val="22"/>
          <w:szCs w:val="22"/>
        </w:rPr>
        <w:t>P</w:t>
      </w:r>
      <w:r w:rsidRPr="00D474E6">
        <w:rPr>
          <w:sz w:val="22"/>
          <w:szCs w:val="22"/>
        </w:rPr>
        <w:t>lan zadań ochronnych dla obszaru Natura 2000</w:t>
      </w:r>
      <w:r w:rsidR="001B6A5E" w:rsidRPr="00D474E6">
        <w:rPr>
          <w:sz w:val="22"/>
          <w:szCs w:val="22"/>
        </w:rPr>
        <w:t xml:space="preserve"> Ostoja Bagno Całowanie PLH140001</w:t>
      </w:r>
      <w:r w:rsidRPr="00D474E6">
        <w:rPr>
          <w:sz w:val="22"/>
          <w:szCs w:val="22"/>
        </w:rPr>
        <w:t xml:space="preserve">, został ustanowiony </w:t>
      </w:r>
      <w:r w:rsidR="001B6A5E" w:rsidRPr="00D474E6">
        <w:rPr>
          <w:sz w:val="22"/>
          <w:szCs w:val="22"/>
        </w:rPr>
        <w:t>na okres 10 lat z</w:t>
      </w:r>
      <w:r w:rsidRPr="00D474E6">
        <w:rPr>
          <w:sz w:val="22"/>
          <w:szCs w:val="22"/>
        </w:rPr>
        <w:t xml:space="preserve">arządzeniem </w:t>
      </w:r>
      <w:r w:rsidR="001B6A5E" w:rsidRPr="00D474E6">
        <w:rPr>
          <w:sz w:val="22"/>
          <w:szCs w:val="22"/>
        </w:rPr>
        <w:t xml:space="preserve">nr 9 </w:t>
      </w:r>
      <w:r w:rsidRPr="00D474E6">
        <w:rPr>
          <w:sz w:val="22"/>
          <w:szCs w:val="22"/>
        </w:rPr>
        <w:t xml:space="preserve">Regionalnego Dyrektora Ochrony Środowiska </w:t>
      </w:r>
      <w:r w:rsidR="00D474E6">
        <w:rPr>
          <w:sz w:val="22"/>
          <w:szCs w:val="22"/>
        </w:rPr>
        <w:br/>
      </w:r>
      <w:r w:rsidRPr="00D474E6">
        <w:rPr>
          <w:sz w:val="22"/>
          <w:szCs w:val="22"/>
        </w:rPr>
        <w:t xml:space="preserve">w Warszawie z dnia </w:t>
      </w:r>
      <w:r w:rsidR="001B6A5E" w:rsidRPr="00D474E6">
        <w:rPr>
          <w:sz w:val="22"/>
          <w:szCs w:val="22"/>
        </w:rPr>
        <w:t>31 marca 2014 r.</w:t>
      </w:r>
      <w:r w:rsidRPr="00D474E6">
        <w:rPr>
          <w:sz w:val="22"/>
          <w:szCs w:val="22"/>
        </w:rPr>
        <w:t xml:space="preserve"> </w:t>
      </w:r>
      <w:r w:rsidR="001B6A5E" w:rsidRPr="00D474E6">
        <w:rPr>
          <w:sz w:val="22"/>
          <w:szCs w:val="22"/>
        </w:rPr>
        <w:t>(Dz.</w:t>
      </w:r>
      <w:r w:rsidR="00ED7387">
        <w:rPr>
          <w:sz w:val="22"/>
          <w:szCs w:val="22"/>
        </w:rPr>
        <w:t xml:space="preserve"> </w:t>
      </w:r>
      <w:r w:rsidR="001B6A5E" w:rsidRPr="00D474E6">
        <w:rPr>
          <w:sz w:val="22"/>
          <w:szCs w:val="22"/>
        </w:rPr>
        <w:t>Urz. Woj. Maz. z 2014 r. poz. 382</w:t>
      </w:r>
      <w:r w:rsidR="00B251FB" w:rsidRPr="00D474E6">
        <w:rPr>
          <w:sz w:val="22"/>
          <w:szCs w:val="22"/>
        </w:rPr>
        <w:t>2).</w:t>
      </w:r>
      <w:r w:rsidR="005654F6">
        <w:rPr>
          <w:sz w:val="22"/>
          <w:szCs w:val="22"/>
        </w:rPr>
        <w:t xml:space="preserve"> </w:t>
      </w:r>
      <w:r w:rsidR="00D474E6">
        <w:rPr>
          <w:sz w:val="22"/>
          <w:szCs w:val="22"/>
        </w:rPr>
        <w:t xml:space="preserve">Przedmiotowy dokument został zmieniony </w:t>
      </w:r>
      <w:r w:rsidR="00D474E6" w:rsidRPr="00D474E6">
        <w:rPr>
          <w:sz w:val="22"/>
          <w:szCs w:val="22"/>
        </w:rPr>
        <w:t xml:space="preserve">zarządzeniem z dnia 29 października 2014 r. zmieniającym zarządzenie </w:t>
      </w:r>
      <w:r w:rsidR="005654F6">
        <w:rPr>
          <w:sz w:val="22"/>
          <w:szCs w:val="22"/>
        </w:rPr>
        <w:br/>
      </w:r>
      <w:r w:rsidR="00D474E6" w:rsidRPr="00D474E6">
        <w:rPr>
          <w:sz w:val="22"/>
          <w:szCs w:val="22"/>
        </w:rPr>
        <w:t>w sprawie ustanowienia planu zadań ochronnych dla obszaru Natura</w:t>
      </w:r>
      <w:r w:rsidR="005654F6">
        <w:rPr>
          <w:sz w:val="22"/>
          <w:szCs w:val="22"/>
        </w:rPr>
        <w:t xml:space="preserve"> 2000 Ostoja Bagno Całowanie PLH</w:t>
      </w:r>
      <w:r w:rsidR="00D474E6" w:rsidRPr="00D474E6">
        <w:rPr>
          <w:sz w:val="22"/>
          <w:szCs w:val="22"/>
        </w:rPr>
        <w:t xml:space="preserve">140001 (Dz. Urz. Woj. </w:t>
      </w:r>
      <w:proofErr w:type="spellStart"/>
      <w:r w:rsidR="005654F6">
        <w:rPr>
          <w:sz w:val="22"/>
          <w:szCs w:val="22"/>
        </w:rPr>
        <w:t>Maz</w:t>
      </w:r>
      <w:proofErr w:type="spellEnd"/>
      <w:r w:rsidR="005654F6">
        <w:rPr>
          <w:sz w:val="22"/>
          <w:szCs w:val="22"/>
        </w:rPr>
        <w:t>.</w:t>
      </w:r>
      <w:r w:rsidR="00D474E6" w:rsidRPr="00D474E6">
        <w:rPr>
          <w:sz w:val="22"/>
          <w:szCs w:val="22"/>
        </w:rPr>
        <w:t xml:space="preserve"> </w:t>
      </w:r>
      <w:r w:rsidR="005654F6">
        <w:rPr>
          <w:sz w:val="22"/>
          <w:szCs w:val="22"/>
        </w:rPr>
        <w:t>z 2014 r. poz. 9973).</w:t>
      </w:r>
    </w:p>
    <w:p w:rsidR="005654F6" w:rsidRPr="00D474E6" w:rsidRDefault="00ED7387" w:rsidP="00ED7387">
      <w:pPr>
        <w:tabs>
          <w:tab w:val="left" w:pos="522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654F6" w:rsidRDefault="005654F6" w:rsidP="004834C8">
      <w:pPr>
        <w:jc w:val="both"/>
        <w:rPr>
          <w:color w:val="000000"/>
          <w:sz w:val="22"/>
          <w:szCs w:val="22"/>
          <w:lang w:bidi="pl-PL"/>
        </w:rPr>
      </w:pPr>
      <w:r>
        <w:rPr>
          <w:color w:val="000000"/>
          <w:sz w:val="22"/>
          <w:szCs w:val="22"/>
          <w:lang w:bidi="pl-PL"/>
        </w:rPr>
        <w:t>Zakończone niedawno p</w:t>
      </w:r>
      <w:r w:rsidR="00D474E6" w:rsidRPr="00D474E6">
        <w:rPr>
          <w:color w:val="000000"/>
          <w:sz w:val="22"/>
          <w:szCs w:val="22"/>
          <w:lang w:bidi="pl-PL"/>
        </w:rPr>
        <w:t xml:space="preserve">race nad projektem rozporządzenia Ministra Rolnictwa i Rozwoju Wsi zmieniającym rozporządzenie w sprawie szczegółowych warunków i trybu przyznawania pomocy finansowej w ramach działania </w:t>
      </w:r>
      <w:r w:rsidR="00D474E6" w:rsidRPr="005654F6">
        <w:rPr>
          <w:color w:val="000000"/>
          <w:sz w:val="22"/>
          <w:szCs w:val="22"/>
          <w:lang w:bidi="pl-PL"/>
        </w:rPr>
        <w:t xml:space="preserve">"Działanie </w:t>
      </w:r>
      <w:proofErr w:type="spellStart"/>
      <w:r w:rsidR="00D474E6" w:rsidRPr="005654F6">
        <w:rPr>
          <w:color w:val="000000"/>
          <w:sz w:val="22"/>
          <w:szCs w:val="22"/>
          <w:lang w:bidi="pl-PL"/>
        </w:rPr>
        <w:t>rolno-środowiskowo-klimatyczne</w:t>
      </w:r>
      <w:proofErr w:type="spellEnd"/>
      <w:r w:rsidR="00D474E6" w:rsidRPr="005654F6">
        <w:rPr>
          <w:color w:val="000000"/>
          <w:sz w:val="22"/>
          <w:szCs w:val="22"/>
          <w:lang w:bidi="pl-PL"/>
        </w:rPr>
        <w:t>"</w:t>
      </w:r>
      <w:r>
        <w:rPr>
          <w:color w:val="000000"/>
          <w:sz w:val="22"/>
          <w:szCs w:val="22"/>
          <w:lang w:bidi="pl-PL"/>
        </w:rPr>
        <w:t>,</w:t>
      </w:r>
      <w:r w:rsidR="00D474E6" w:rsidRPr="00D474E6">
        <w:rPr>
          <w:color w:val="000000"/>
          <w:sz w:val="22"/>
          <w:szCs w:val="22"/>
          <w:lang w:bidi="pl-PL"/>
        </w:rPr>
        <w:t xml:space="preserve"> objętego Programem Rozwoju Obszarów Wiejskich na lata 2014-2020</w:t>
      </w:r>
      <w:r>
        <w:rPr>
          <w:color w:val="000000"/>
          <w:sz w:val="22"/>
          <w:szCs w:val="22"/>
          <w:lang w:bidi="pl-PL"/>
        </w:rPr>
        <w:t xml:space="preserve"> (PROW)</w:t>
      </w:r>
      <w:r w:rsidR="00D474E6" w:rsidRPr="00D474E6">
        <w:rPr>
          <w:color w:val="000000"/>
          <w:sz w:val="22"/>
          <w:szCs w:val="22"/>
          <w:lang w:bidi="pl-PL"/>
        </w:rPr>
        <w:t xml:space="preserve">, w przypadku niektórych działań fakultatywnych wskazanych w </w:t>
      </w:r>
      <w:r>
        <w:rPr>
          <w:color w:val="000000"/>
          <w:sz w:val="22"/>
          <w:szCs w:val="22"/>
          <w:lang w:bidi="pl-PL"/>
        </w:rPr>
        <w:t>ww. planie zadań ochronnych wykazały</w:t>
      </w:r>
      <w:r w:rsidR="00D474E6" w:rsidRPr="00D474E6">
        <w:rPr>
          <w:color w:val="000000"/>
          <w:sz w:val="22"/>
          <w:szCs w:val="22"/>
          <w:lang w:bidi="pl-PL"/>
        </w:rPr>
        <w:t xml:space="preserve"> sprzeczności</w:t>
      </w:r>
      <w:r>
        <w:rPr>
          <w:color w:val="000000"/>
          <w:sz w:val="22"/>
          <w:szCs w:val="22"/>
          <w:lang w:bidi="pl-PL"/>
        </w:rPr>
        <w:t xml:space="preserve"> z</w:t>
      </w:r>
      <w:r w:rsidR="00D474E6" w:rsidRPr="00D474E6">
        <w:rPr>
          <w:color w:val="000000"/>
          <w:sz w:val="22"/>
          <w:szCs w:val="22"/>
          <w:lang w:bidi="pl-PL"/>
        </w:rPr>
        <w:t xml:space="preserve"> działaniami </w:t>
      </w:r>
      <w:proofErr w:type="spellStart"/>
      <w:r w:rsidR="00D474E6" w:rsidRPr="00D474E6">
        <w:rPr>
          <w:color w:val="000000"/>
          <w:sz w:val="22"/>
          <w:szCs w:val="22"/>
          <w:lang w:bidi="pl-PL"/>
        </w:rPr>
        <w:t>rolno-śr</w:t>
      </w:r>
      <w:r>
        <w:rPr>
          <w:color w:val="000000"/>
          <w:sz w:val="22"/>
          <w:szCs w:val="22"/>
          <w:lang w:bidi="pl-PL"/>
        </w:rPr>
        <w:t>odowiskowo-klimatycznymi</w:t>
      </w:r>
      <w:proofErr w:type="spellEnd"/>
      <w:r>
        <w:rPr>
          <w:color w:val="000000"/>
          <w:sz w:val="22"/>
          <w:szCs w:val="22"/>
          <w:lang w:bidi="pl-PL"/>
        </w:rPr>
        <w:t xml:space="preserve"> (DRŚK).</w:t>
      </w:r>
      <w:r w:rsidR="00D474E6" w:rsidRPr="00D474E6">
        <w:rPr>
          <w:color w:val="000000"/>
          <w:sz w:val="22"/>
          <w:szCs w:val="22"/>
          <w:lang w:bidi="pl-PL"/>
        </w:rPr>
        <w:t xml:space="preserve"> </w:t>
      </w:r>
    </w:p>
    <w:p w:rsidR="005654F6" w:rsidRDefault="005654F6" w:rsidP="004834C8">
      <w:pPr>
        <w:jc w:val="both"/>
        <w:rPr>
          <w:color w:val="000000"/>
          <w:sz w:val="22"/>
          <w:szCs w:val="22"/>
          <w:lang w:bidi="pl-PL"/>
        </w:rPr>
      </w:pPr>
    </w:p>
    <w:p w:rsidR="005654F6" w:rsidRDefault="005654F6" w:rsidP="004834C8">
      <w:pPr>
        <w:jc w:val="both"/>
        <w:rPr>
          <w:color w:val="000000"/>
          <w:sz w:val="22"/>
          <w:szCs w:val="22"/>
          <w:lang w:bidi="pl-PL"/>
        </w:rPr>
      </w:pPr>
      <w:r>
        <w:rPr>
          <w:color w:val="000000"/>
          <w:sz w:val="22"/>
          <w:szCs w:val="22"/>
          <w:lang w:bidi="pl-PL"/>
        </w:rPr>
        <w:t>W</w:t>
      </w:r>
      <w:r w:rsidR="00D474E6" w:rsidRPr="00D474E6">
        <w:rPr>
          <w:color w:val="000000"/>
          <w:sz w:val="22"/>
          <w:szCs w:val="22"/>
          <w:lang w:bidi="pl-PL"/>
        </w:rPr>
        <w:t xml:space="preserve"> </w:t>
      </w:r>
      <w:r>
        <w:rPr>
          <w:color w:val="000000"/>
          <w:sz w:val="22"/>
          <w:szCs w:val="22"/>
          <w:lang w:bidi="pl-PL"/>
        </w:rPr>
        <w:t>związku z powyż</w:t>
      </w:r>
      <w:r w:rsidRPr="00D474E6">
        <w:rPr>
          <w:color w:val="000000"/>
          <w:sz w:val="22"/>
          <w:szCs w:val="22"/>
          <w:lang w:bidi="pl-PL"/>
        </w:rPr>
        <w:t xml:space="preserve">szym </w:t>
      </w:r>
      <w:r w:rsidR="00D474E6" w:rsidRPr="00D474E6">
        <w:rPr>
          <w:color w:val="000000"/>
          <w:sz w:val="22"/>
          <w:szCs w:val="22"/>
          <w:lang w:bidi="pl-PL"/>
        </w:rPr>
        <w:t xml:space="preserve">wystąpiła konieczność dostosowania zapisów </w:t>
      </w:r>
      <w:r>
        <w:rPr>
          <w:color w:val="000000"/>
          <w:sz w:val="22"/>
          <w:szCs w:val="22"/>
          <w:lang w:bidi="pl-PL"/>
        </w:rPr>
        <w:t xml:space="preserve">planu zadań ochronnych </w:t>
      </w:r>
      <w:r w:rsidR="00D474E6" w:rsidRPr="00D474E6">
        <w:rPr>
          <w:color w:val="000000"/>
          <w:sz w:val="22"/>
          <w:szCs w:val="22"/>
          <w:lang w:bidi="pl-PL"/>
        </w:rPr>
        <w:t>do obecnie</w:t>
      </w:r>
      <w:r>
        <w:rPr>
          <w:color w:val="000000"/>
          <w:sz w:val="22"/>
          <w:szCs w:val="22"/>
          <w:lang w:bidi="pl-PL"/>
        </w:rPr>
        <w:t xml:space="preserve"> obowiązujących wymogów PROW w następującym zakresie.</w:t>
      </w:r>
    </w:p>
    <w:p w:rsidR="005654F6" w:rsidRDefault="005654F6" w:rsidP="004834C8">
      <w:pPr>
        <w:jc w:val="both"/>
        <w:rPr>
          <w:color w:val="000000"/>
          <w:sz w:val="22"/>
          <w:szCs w:val="22"/>
          <w:lang w:bidi="pl-PL"/>
        </w:rPr>
      </w:pPr>
    </w:p>
    <w:p w:rsidR="004834C8" w:rsidRPr="004834C8" w:rsidRDefault="005654F6" w:rsidP="004834C8">
      <w:pPr>
        <w:pStyle w:val="Akapitzlist"/>
        <w:numPr>
          <w:ilvl w:val="0"/>
          <w:numId w:val="2"/>
        </w:numPr>
        <w:contextualSpacing w:val="0"/>
        <w:jc w:val="both"/>
        <w:rPr>
          <w:i/>
          <w:color w:val="000000"/>
          <w:sz w:val="22"/>
          <w:szCs w:val="22"/>
          <w:lang w:bidi="pl-PL"/>
        </w:rPr>
      </w:pPr>
      <w:r w:rsidRPr="004834C8">
        <w:rPr>
          <w:rStyle w:val="Teksttreci8Bezkursywy"/>
          <w:rFonts w:ascii="Times New Roman" w:hAnsi="Times New Roman" w:cs="Times New Roman"/>
          <w:i w:val="0"/>
          <w:sz w:val="22"/>
          <w:szCs w:val="22"/>
        </w:rPr>
        <w:t>Siedlisko 6410. J</w:t>
      </w:r>
      <w:r w:rsidR="00D474E6" w:rsidRPr="004834C8">
        <w:rPr>
          <w:rStyle w:val="Teksttreci8Bezkursywy"/>
          <w:rFonts w:ascii="Times New Roman" w:hAnsi="Times New Roman" w:cs="Times New Roman"/>
          <w:i w:val="0"/>
          <w:sz w:val="22"/>
          <w:szCs w:val="22"/>
        </w:rPr>
        <w:t xml:space="preserve">ako </w:t>
      </w:r>
      <w:r w:rsidRPr="004834C8">
        <w:rPr>
          <w:rStyle w:val="Teksttreci8Bezkursywy"/>
          <w:rFonts w:ascii="Times New Roman" w:hAnsi="Times New Roman" w:cs="Times New Roman"/>
          <w:i w:val="0"/>
          <w:sz w:val="22"/>
          <w:szCs w:val="22"/>
        </w:rPr>
        <w:t>działanie fakultatywne wskazano</w:t>
      </w:r>
      <w:r w:rsidR="00D474E6" w:rsidRPr="004834C8">
        <w:rPr>
          <w:rStyle w:val="Teksttreci8Bezkursywy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474E6" w:rsidRPr="004834C8">
        <w:rPr>
          <w:color w:val="000000"/>
          <w:sz w:val="22"/>
          <w:szCs w:val="22"/>
          <w:lang w:bidi="pl-PL"/>
        </w:rPr>
        <w:t xml:space="preserve">obowiązek pozostawienia </w:t>
      </w:r>
      <w:r w:rsidR="00D474E6" w:rsidRPr="004834C8">
        <w:rPr>
          <w:i/>
          <w:color w:val="000000"/>
          <w:sz w:val="22"/>
          <w:szCs w:val="22"/>
          <w:lang w:bidi="pl-PL"/>
        </w:rPr>
        <w:t xml:space="preserve">co roku </w:t>
      </w:r>
      <w:r w:rsidR="004834C8">
        <w:rPr>
          <w:i/>
          <w:color w:val="000000"/>
          <w:sz w:val="22"/>
          <w:szCs w:val="22"/>
          <w:lang w:bidi="pl-PL"/>
        </w:rPr>
        <w:br/>
      </w:r>
      <w:r w:rsidR="00D474E6" w:rsidRPr="004834C8">
        <w:rPr>
          <w:i/>
          <w:color w:val="000000"/>
          <w:sz w:val="22"/>
          <w:szCs w:val="22"/>
          <w:lang w:bidi="pl-PL"/>
        </w:rPr>
        <w:t>w ramach własności jednego władającego danym gruntem 50% powierzchni płatu siedliska niekoszonego w danym roku użytkowania</w:t>
      </w:r>
      <w:r w:rsidRPr="004834C8">
        <w:rPr>
          <w:color w:val="000000"/>
          <w:sz w:val="22"/>
          <w:szCs w:val="22"/>
          <w:lang w:bidi="pl-PL"/>
        </w:rPr>
        <w:t xml:space="preserve">. </w:t>
      </w:r>
      <w:r w:rsidR="00D474E6" w:rsidRPr="004834C8">
        <w:rPr>
          <w:rStyle w:val="Teksttreci8Bezkursywy"/>
          <w:rFonts w:ascii="Times New Roman" w:hAnsi="Times New Roman" w:cs="Times New Roman"/>
          <w:i w:val="0"/>
          <w:sz w:val="22"/>
          <w:szCs w:val="22"/>
        </w:rPr>
        <w:t>Natomiast zgodnie z wymogami DRŚK w działaniu dla tego siedliska wskazane jest</w:t>
      </w:r>
      <w:r w:rsidR="004834C8" w:rsidRPr="004834C8">
        <w:rPr>
          <w:rStyle w:val="Teksttreci8Bezkursywy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474E6" w:rsidRPr="004834C8">
        <w:rPr>
          <w:i/>
          <w:color w:val="000000"/>
          <w:sz w:val="22"/>
          <w:szCs w:val="22"/>
          <w:lang w:bidi="pl-PL"/>
        </w:rPr>
        <w:t xml:space="preserve">pozostawienie nieskoszonego fragmentu działki rolnej </w:t>
      </w:r>
      <w:r w:rsidR="004834C8">
        <w:rPr>
          <w:i/>
          <w:color w:val="000000"/>
          <w:sz w:val="22"/>
          <w:szCs w:val="22"/>
          <w:lang w:bidi="pl-PL"/>
        </w:rPr>
        <w:br/>
      </w:r>
      <w:r w:rsidR="00D474E6" w:rsidRPr="004834C8">
        <w:rPr>
          <w:i/>
          <w:color w:val="000000"/>
          <w:sz w:val="22"/>
          <w:szCs w:val="22"/>
          <w:lang w:bidi="pl-PL"/>
        </w:rPr>
        <w:t xml:space="preserve">o powierzchni wynoszącej </w:t>
      </w:r>
      <w:r w:rsidR="00B30809">
        <w:rPr>
          <w:i/>
          <w:color w:val="000000"/>
          <w:sz w:val="22"/>
          <w:szCs w:val="22"/>
          <w:lang w:bidi="pl-PL"/>
        </w:rPr>
        <w:t>15-20</w:t>
      </w:r>
      <w:r w:rsidR="00D474E6" w:rsidRPr="004834C8">
        <w:rPr>
          <w:i/>
          <w:color w:val="000000"/>
          <w:sz w:val="22"/>
          <w:szCs w:val="22"/>
          <w:lang w:bidi="pl-PL"/>
        </w:rPr>
        <w:t>% powierzchni tej działki</w:t>
      </w:r>
      <w:r w:rsidR="004834C8" w:rsidRPr="004834C8">
        <w:rPr>
          <w:color w:val="000000"/>
          <w:sz w:val="22"/>
          <w:szCs w:val="22"/>
          <w:lang w:bidi="pl-PL"/>
        </w:rPr>
        <w:t>;</w:t>
      </w:r>
    </w:p>
    <w:p w:rsidR="004834C8" w:rsidRPr="004834C8" w:rsidRDefault="004834C8" w:rsidP="004834C8">
      <w:pPr>
        <w:pStyle w:val="Akapitzlist"/>
        <w:contextualSpacing w:val="0"/>
        <w:jc w:val="both"/>
        <w:rPr>
          <w:i/>
          <w:color w:val="000000"/>
          <w:sz w:val="22"/>
          <w:szCs w:val="22"/>
          <w:lang w:bidi="pl-PL"/>
        </w:rPr>
      </w:pPr>
    </w:p>
    <w:p w:rsidR="00D474E6" w:rsidRPr="004834C8" w:rsidRDefault="004834C8" w:rsidP="004834C8">
      <w:pPr>
        <w:pStyle w:val="Akapitzlist"/>
        <w:numPr>
          <w:ilvl w:val="0"/>
          <w:numId w:val="2"/>
        </w:numPr>
        <w:contextualSpacing w:val="0"/>
        <w:jc w:val="both"/>
        <w:rPr>
          <w:i/>
          <w:color w:val="000000"/>
          <w:sz w:val="22"/>
          <w:szCs w:val="22"/>
          <w:lang w:bidi="pl-PL"/>
        </w:rPr>
      </w:pPr>
      <w:r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>Siedlisko</w:t>
      </w:r>
      <w:r w:rsidR="00D474E6"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 xml:space="preserve"> 6510</w:t>
      </w:r>
      <w:r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>. J</w:t>
      </w:r>
      <w:r w:rsidR="00D474E6"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 xml:space="preserve">ako </w:t>
      </w:r>
      <w:r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>działanie fakultatywne wskazano</w:t>
      </w:r>
      <w:r w:rsidR="00D474E6"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D474E6" w:rsidRPr="004834C8">
        <w:rPr>
          <w:i/>
          <w:color w:val="000000"/>
          <w:sz w:val="22"/>
          <w:szCs w:val="22"/>
          <w:lang w:bidi="pl-PL"/>
        </w:rPr>
        <w:t xml:space="preserve">koszenie na wysokości 10 - 15 cm </w:t>
      </w:r>
      <w:r>
        <w:rPr>
          <w:i/>
          <w:color w:val="000000"/>
          <w:sz w:val="22"/>
          <w:szCs w:val="22"/>
          <w:lang w:bidi="pl-PL"/>
        </w:rPr>
        <w:br/>
      </w:r>
      <w:r w:rsidR="00D474E6" w:rsidRPr="004834C8">
        <w:rPr>
          <w:i/>
          <w:color w:val="000000"/>
          <w:sz w:val="22"/>
          <w:szCs w:val="22"/>
          <w:lang w:bidi="pl-PL"/>
        </w:rPr>
        <w:t>z</w:t>
      </w:r>
      <w:r w:rsidR="00B30809">
        <w:rPr>
          <w:i/>
          <w:color w:val="000000"/>
          <w:sz w:val="22"/>
          <w:szCs w:val="22"/>
          <w:lang w:bidi="pl-PL"/>
        </w:rPr>
        <w:t xml:space="preserve"> pozostawieniem naprzemiennie 5-</w:t>
      </w:r>
      <w:r w:rsidR="00D474E6" w:rsidRPr="004834C8">
        <w:rPr>
          <w:i/>
          <w:color w:val="000000"/>
          <w:sz w:val="22"/>
          <w:szCs w:val="22"/>
          <w:lang w:bidi="pl-PL"/>
        </w:rPr>
        <w:t>10% płatu nieskoszonego</w:t>
      </w:r>
      <w:r w:rsidR="00D474E6" w:rsidRPr="004834C8">
        <w:rPr>
          <w:color w:val="000000"/>
          <w:sz w:val="22"/>
          <w:szCs w:val="22"/>
          <w:lang w:bidi="pl-PL"/>
        </w:rPr>
        <w:t>.</w:t>
      </w:r>
      <w:r w:rsidR="00D474E6"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 xml:space="preserve"> Natomiast zgodnie </w:t>
      </w:r>
      <w:r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br/>
      </w:r>
      <w:r w:rsidR="00D474E6"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>z wymogami DRŚK w działaniu d</w:t>
      </w:r>
      <w:r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>la tego siedliska wskazane jest</w:t>
      </w:r>
      <w:r w:rsidR="00D474E6" w:rsidRPr="004834C8">
        <w:rPr>
          <w:rStyle w:val="Teksttreci8Bezkursywy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D474E6" w:rsidRPr="004834C8">
        <w:rPr>
          <w:i/>
          <w:color w:val="000000"/>
          <w:sz w:val="22"/>
          <w:szCs w:val="22"/>
          <w:lang w:bidi="pl-PL"/>
        </w:rPr>
        <w:t>pozostawienie nieskoszonego fragmentu dzia</w:t>
      </w:r>
      <w:r w:rsidRPr="004834C8">
        <w:rPr>
          <w:i/>
          <w:color w:val="000000"/>
          <w:sz w:val="22"/>
          <w:szCs w:val="22"/>
          <w:lang w:bidi="pl-PL"/>
        </w:rPr>
        <w:t>łki rolnej o powierzchni wynoszą</w:t>
      </w:r>
      <w:r w:rsidR="00D474E6" w:rsidRPr="004834C8">
        <w:rPr>
          <w:i/>
          <w:color w:val="000000"/>
          <w:sz w:val="22"/>
          <w:szCs w:val="22"/>
          <w:lang w:bidi="pl-PL"/>
        </w:rPr>
        <w:t>cej 15-20% powierzchni tej działki</w:t>
      </w:r>
      <w:r w:rsidRPr="004834C8">
        <w:rPr>
          <w:color w:val="000000"/>
          <w:sz w:val="22"/>
          <w:szCs w:val="22"/>
          <w:lang w:bidi="pl-PL"/>
        </w:rPr>
        <w:t>.</w:t>
      </w:r>
    </w:p>
    <w:p w:rsidR="009A1885" w:rsidRDefault="009A1885" w:rsidP="004834C8">
      <w:pPr>
        <w:jc w:val="both"/>
        <w:rPr>
          <w:sz w:val="22"/>
          <w:szCs w:val="22"/>
        </w:rPr>
      </w:pPr>
    </w:p>
    <w:p w:rsidR="00EE1293" w:rsidRPr="00610477" w:rsidRDefault="004834C8" w:rsidP="004834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 powyższe pod uwagę, </w:t>
      </w:r>
      <w:r w:rsidR="009A1885">
        <w:rPr>
          <w:sz w:val="22"/>
          <w:szCs w:val="22"/>
        </w:rPr>
        <w:t>podjęto działania zmierzające do zmiany treści zarządzenia w sprawie ustanowienia planu zadań ochronnych.</w:t>
      </w:r>
    </w:p>
    <w:p w:rsidR="004834C8" w:rsidRPr="00610477" w:rsidRDefault="004834C8">
      <w:pPr>
        <w:jc w:val="both"/>
        <w:rPr>
          <w:sz w:val="22"/>
          <w:szCs w:val="22"/>
        </w:rPr>
      </w:pPr>
    </w:p>
    <w:sectPr w:rsidR="004834C8" w:rsidRPr="00610477" w:rsidSect="0021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31A"/>
    <w:multiLevelType w:val="hybridMultilevel"/>
    <w:tmpl w:val="3B1C195A"/>
    <w:lvl w:ilvl="0" w:tplc="E65A8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585B"/>
    <w:multiLevelType w:val="multilevel"/>
    <w:tmpl w:val="EB2464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19D0"/>
    <w:rsid w:val="0000463B"/>
    <w:rsid w:val="00061CD8"/>
    <w:rsid w:val="001B6A5E"/>
    <w:rsid w:val="00217DD7"/>
    <w:rsid w:val="003378C7"/>
    <w:rsid w:val="0036349E"/>
    <w:rsid w:val="004834C8"/>
    <w:rsid w:val="00490B86"/>
    <w:rsid w:val="005654F6"/>
    <w:rsid w:val="005D50E3"/>
    <w:rsid w:val="005F1955"/>
    <w:rsid w:val="00610477"/>
    <w:rsid w:val="00612D96"/>
    <w:rsid w:val="006938DE"/>
    <w:rsid w:val="007B3546"/>
    <w:rsid w:val="009A1885"/>
    <w:rsid w:val="00A022BE"/>
    <w:rsid w:val="00A45427"/>
    <w:rsid w:val="00AC6945"/>
    <w:rsid w:val="00B251FB"/>
    <w:rsid w:val="00B30809"/>
    <w:rsid w:val="00BD1867"/>
    <w:rsid w:val="00BE5497"/>
    <w:rsid w:val="00D474E6"/>
    <w:rsid w:val="00ED7387"/>
    <w:rsid w:val="00EE1293"/>
    <w:rsid w:val="00FD6AFB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9Exact">
    <w:name w:val="Tekst treści (9) Exact"/>
    <w:basedOn w:val="Domylnaczcionkaakapitu"/>
    <w:link w:val="Teksttreci9"/>
    <w:rsid w:val="00D474E6"/>
    <w:rPr>
      <w:rFonts w:ascii="Trebuchet MS" w:eastAsia="Trebuchet MS" w:hAnsi="Trebuchet MS" w:cs="Trebuchet MS"/>
      <w:b/>
      <w:bCs/>
      <w:sz w:val="210"/>
      <w:szCs w:val="210"/>
      <w:shd w:val="clear" w:color="auto" w:fill="FFFFFF"/>
    </w:rPr>
  </w:style>
  <w:style w:type="character" w:customStyle="1" w:styleId="Teksttreci10Exact">
    <w:name w:val="Tekst treści (10) Exact"/>
    <w:basedOn w:val="Domylnaczcionkaakapitu"/>
    <w:rsid w:val="00D474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D474E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474E6"/>
    <w:rPr>
      <w:rFonts w:ascii="Calibri" w:eastAsia="Calibri" w:hAnsi="Calibri" w:cs="Calibri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D474E6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D474E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D474E6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74E6"/>
    <w:pPr>
      <w:widowControl w:val="0"/>
      <w:shd w:val="clear" w:color="auto" w:fill="FFFFFF"/>
      <w:spacing w:after="320" w:line="268" w:lineRule="exact"/>
      <w:ind w:hanging="28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9">
    <w:name w:val="Tekst treści (9)"/>
    <w:basedOn w:val="Normalny"/>
    <w:link w:val="Teksttreci9Exact"/>
    <w:rsid w:val="00D474E6"/>
    <w:pPr>
      <w:widowControl w:val="0"/>
      <w:shd w:val="clear" w:color="auto" w:fill="FFFFFF"/>
      <w:spacing w:line="2438" w:lineRule="exact"/>
    </w:pPr>
    <w:rPr>
      <w:rFonts w:ascii="Trebuchet MS" w:eastAsia="Trebuchet MS" w:hAnsi="Trebuchet MS" w:cs="Trebuchet MS"/>
      <w:b/>
      <w:bCs/>
      <w:sz w:val="210"/>
      <w:szCs w:val="210"/>
      <w:lang w:eastAsia="en-US"/>
    </w:rPr>
  </w:style>
  <w:style w:type="paragraph" w:customStyle="1" w:styleId="Teksttreci100">
    <w:name w:val="Tekst treści (10)"/>
    <w:basedOn w:val="Normalny"/>
    <w:link w:val="Teksttreci10"/>
    <w:rsid w:val="00D474E6"/>
    <w:pPr>
      <w:widowControl w:val="0"/>
      <w:shd w:val="clear" w:color="auto" w:fill="FFFFFF"/>
      <w:spacing w:line="220" w:lineRule="exact"/>
      <w:ind w:hanging="38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Podpisobrazu">
    <w:name w:val="Podpis obrazu"/>
    <w:basedOn w:val="Normalny"/>
    <w:link w:val="PodpisobrazuExact"/>
    <w:rsid w:val="00D474E6"/>
    <w:pPr>
      <w:widowControl w:val="0"/>
      <w:shd w:val="clear" w:color="auto" w:fill="FFFFFF"/>
      <w:spacing w:line="206" w:lineRule="exact"/>
      <w:jc w:val="center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D474E6"/>
    <w:pPr>
      <w:widowControl w:val="0"/>
      <w:shd w:val="clear" w:color="auto" w:fill="FFFFFF"/>
      <w:spacing w:before="120" w:line="403" w:lineRule="exact"/>
      <w:ind w:hanging="280"/>
      <w:jc w:val="both"/>
    </w:pPr>
    <w:rPr>
      <w:rFonts w:ascii="Calibri" w:eastAsia="Calibri" w:hAnsi="Calibri" w:cs="Calibri"/>
      <w:i/>
      <w:i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anetaadamska</dc:creator>
  <cp:lastModifiedBy>Marta Knigawka</cp:lastModifiedBy>
  <cp:revision>5</cp:revision>
  <cp:lastPrinted>2018-05-24T08:25:00Z</cp:lastPrinted>
  <dcterms:created xsi:type="dcterms:W3CDTF">2018-05-07T11:35:00Z</dcterms:created>
  <dcterms:modified xsi:type="dcterms:W3CDTF">2018-05-24T08:25:00Z</dcterms:modified>
</cp:coreProperties>
</file>